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88" w:rsidRPr="00350932" w:rsidRDefault="00F72B86" w:rsidP="00F5451F">
      <w:pPr>
        <w:pStyle w:val="NoSpacing"/>
      </w:pPr>
      <w:r w:rsidRPr="00350932">
        <w:t>Name____________________________________________________________ Date_____________________ Per_____</w:t>
      </w:r>
    </w:p>
    <w:p w:rsidR="00F72B86" w:rsidRPr="00350932" w:rsidRDefault="00F72B86" w:rsidP="00F5451F">
      <w:pPr>
        <w:pStyle w:val="NoSpacing"/>
        <w:rPr>
          <w:b/>
          <w:sz w:val="24"/>
        </w:rPr>
      </w:pPr>
      <w:r w:rsidRPr="00350932">
        <w:rPr>
          <w:b/>
          <w:sz w:val="24"/>
        </w:rPr>
        <w:t xml:space="preserve">Homework Week #2 </w:t>
      </w:r>
      <w:r w:rsidRPr="00350932">
        <w:rPr>
          <w:b/>
          <w:sz w:val="24"/>
        </w:rPr>
        <w:tab/>
      </w:r>
      <w:r w:rsidRPr="00350932">
        <w:rPr>
          <w:b/>
          <w:sz w:val="24"/>
        </w:rPr>
        <w:tab/>
      </w:r>
      <w:r w:rsidRPr="00350932">
        <w:rPr>
          <w:b/>
          <w:sz w:val="24"/>
        </w:rPr>
        <w:tab/>
      </w:r>
      <w:r w:rsidRPr="00350932">
        <w:rPr>
          <w:b/>
          <w:sz w:val="24"/>
        </w:rPr>
        <w:tab/>
      </w:r>
      <w:r w:rsidRPr="00350932">
        <w:rPr>
          <w:b/>
          <w:sz w:val="24"/>
        </w:rPr>
        <w:tab/>
      </w:r>
      <w:r w:rsidRPr="00350932">
        <w:rPr>
          <w:b/>
          <w:sz w:val="24"/>
        </w:rPr>
        <w:tab/>
      </w:r>
      <w:r w:rsidRPr="00350932">
        <w:rPr>
          <w:b/>
          <w:sz w:val="24"/>
        </w:rPr>
        <w:tab/>
      </w:r>
      <w:r w:rsidRPr="00350932">
        <w:rPr>
          <w:b/>
          <w:sz w:val="24"/>
        </w:rPr>
        <w:tab/>
        <w:t>Due:  September 12, 2016</w:t>
      </w:r>
    </w:p>
    <w:p w:rsidR="00F72B86" w:rsidRPr="00121808" w:rsidRDefault="00F72B86" w:rsidP="00F5451F">
      <w:pPr>
        <w:pStyle w:val="NoSpacing"/>
        <w:rPr>
          <w:sz w:val="20"/>
        </w:rPr>
      </w:pPr>
      <w:bookmarkStart w:id="0" w:name="_GoBack"/>
      <w:bookmarkEnd w:id="0"/>
    </w:p>
    <w:p w:rsidR="00F72B86" w:rsidRPr="002168DC" w:rsidRDefault="00F72B86" w:rsidP="00F5451F">
      <w:pPr>
        <w:pStyle w:val="NoSpacing"/>
        <w:rPr>
          <w:b/>
          <w:sz w:val="24"/>
        </w:rPr>
      </w:pPr>
      <w:r w:rsidRPr="002168DC">
        <w:rPr>
          <w:b/>
          <w:sz w:val="24"/>
        </w:rPr>
        <w:t xml:space="preserve">Triangle Similarity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9"/>
        <w:gridCol w:w="4791"/>
      </w:tblGrid>
      <w:tr w:rsidR="00350932" w:rsidTr="00350932">
        <w:tc>
          <w:tcPr>
            <w:tcW w:w="5395" w:type="dxa"/>
          </w:tcPr>
          <w:p w:rsidR="00F72B86" w:rsidRPr="00350932" w:rsidRDefault="00350932" w:rsidP="00F5451F">
            <w:pPr>
              <w:pStyle w:val="NoSpacing"/>
              <w:rPr>
                <w:sz w:val="24"/>
              </w:rPr>
            </w:pPr>
            <w:r w:rsidRPr="00350932">
              <w:rPr>
                <w:sz w:val="24"/>
              </w:rPr>
              <w:t>Assuming the two triangles are similar, find the tower's height from the given measurements below.</w:t>
            </w:r>
          </w:p>
          <w:p w:rsidR="00350932" w:rsidRDefault="00350932" w:rsidP="00F5451F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1581150"/>
                  <wp:effectExtent l="0" t="0" r="0" b="0"/>
                  <wp:docPr id="1" name="Picture 1" descr="https://w3apps.ednet.ns.ca/itembank/GetImage.asp?ID=ItemBank_309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3apps.ednet.ns.ca/itembank/GetImage.asp?ID=ItemBank_309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350932" w:rsidRPr="00350932" w:rsidRDefault="00350932" w:rsidP="00F5451F">
            <w:pPr>
              <w:pStyle w:val="NoSpacing"/>
              <w:rPr>
                <w:sz w:val="24"/>
              </w:rPr>
            </w:pPr>
            <w:r w:rsidRPr="00350932">
              <w:rPr>
                <w:sz w:val="24"/>
              </w:rPr>
              <w:t xml:space="preserve">Tonya is 1.3 meters tall.  She stands 7 meters in front of a tree and casts a shadow 1.8 meters long.  How tall is the tree? </w:t>
            </w:r>
          </w:p>
          <w:p w:rsidR="00350932" w:rsidRDefault="00350932" w:rsidP="00F5451F">
            <w:pPr>
              <w:pStyle w:val="NoSpacing"/>
              <w:rPr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705100" cy="1533525"/>
                  <wp:effectExtent l="0" t="0" r="0" b="9525"/>
                  <wp:wrapSquare wrapText="bothSides"/>
                  <wp:docPr id="2" name="Picture 2" descr="https://w3apps.ednet.ns.ca/itembank/GetImage.asp?ID=ItemBank_311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3apps.ednet.ns.ca/itembank/GetImage.asp?ID=ItemBank_311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0932" w:rsidTr="00350932">
        <w:tc>
          <w:tcPr>
            <w:tcW w:w="5395" w:type="dxa"/>
          </w:tcPr>
          <w:p w:rsidR="00350932" w:rsidRDefault="00350932" w:rsidP="00F5451F">
            <w:pPr>
              <w:pStyle w:val="NoSpacing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State whether or not the following triangles are similar and support your answer. </w:t>
            </w:r>
          </w:p>
          <w:p w:rsidR="00350932" w:rsidRPr="00350932" w:rsidRDefault="00350932" w:rsidP="00F5451F">
            <w:pPr>
              <w:pStyle w:val="NoSpacing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> 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505200" cy="1143000"/>
                  <wp:effectExtent l="0" t="0" r="0" b="0"/>
                  <wp:docPr id="3" name="Picture 3" descr="https://w3apps.ednet.ns.ca/itembank/GetImage.asp?ID=ItemBank_311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3apps.ednet.ns.ca/itembank/GetImage.asp?ID=ItemBank_311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>   </w:t>
            </w:r>
          </w:p>
        </w:tc>
        <w:tc>
          <w:tcPr>
            <w:tcW w:w="5395" w:type="dxa"/>
          </w:tcPr>
          <w:p w:rsidR="00350932" w:rsidRPr="00350932" w:rsidRDefault="00350932" w:rsidP="00F5451F">
            <w:pPr>
              <w:pStyle w:val="NoSpacing"/>
              <w:rPr>
                <w:sz w:val="24"/>
              </w:rPr>
            </w:pPr>
            <w:r w:rsidRPr="00350932">
              <w:rPr>
                <w:sz w:val="24"/>
              </w:rPr>
              <w:t>Stephanie casts a shadow of 1.2 m and she is 1.8 m tall. A wind turbine casts a shadow of 10 m at the same time that Stephanie measured her shadow. Draw a diagram of this situation and then calculate how tall the wind turbine is.</w:t>
            </w:r>
          </w:p>
          <w:p w:rsidR="00350932" w:rsidRDefault="00350932" w:rsidP="00F5451F">
            <w:pPr>
              <w:pStyle w:val="NoSpacing"/>
              <w:rPr>
                <w:sz w:val="24"/>
              </w:rPr>
            </w:pPr>
          </w:p>
        </w:tc>
      </w:tr>
    </w:tbl>
    <w:p w:rsidR="00350932" w:rsidRPr="002168DC" w:rsidRDefault="00350932" w:rsidP="00F5451F">
      <w:pPr>
        <w:pStyle w:val="NoSpacing"/>
        <w:rPr>
          <w:b/>
          <w:sz w:val="24"/>
        </w:rPr>
      </w:pPr>
      <w:r w:rsidRPr="002168DC">
        <w:rPr>
          <w:b/>
          <w:sz w:val="24"/>
        </w:rPr>
        <w:t xml:space="preserve">Triangle Congruence </w:t>
      </w:r>
    </w:p>
    <w:p w:rsidR="00350932" w:rsidRDefault="00350932" w:rsidP="00F5451F">
      <w:pPr>
        <w:pStyle w:val="NoSpacing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39D6AD8" wp14:editId="2D681A12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5867400" cy="40208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932" w:rsidRPr="00350932" w:rsidRDefault="00350932" w:rsidP="00F5451F">
      <w:pPr>
        <w:pStyle w:val="NoSpacing"/>
      </w:pPr>
    </w:p>
    <w:p w:rsidR="00350932" w:rsidRPr="00350932" w:rsidRDefault="00350932" w:rsidP="00F5451F">
      <w:pPr>
        <w:pStyle w:val="NoSpacing"/>
      </w:pPr>
    </w:p>
    <w:p w:rsidR="00350932" w:rsidRPr="00350932" w:rsidRDefault="00350932" w:rsidP="00F5451F">
      <w:pPr>
        <w:pStyle w:val="NoSpacing"/>
      </w:pPr>
    </w:p>
    <w:p w:rsidR="00350932" w:rsidRPr="00350932" w:rsidRDefault="00350932" w:rsidP="00F5451F">
      <w:pPr>
        <w:pStyle w:val="NoSpacing"/>
      </w:pPr>
    </w:p>
    <w:p w:rsidR="00350932" w:rsidRPr="00350932" w:rsidRDefault="00350932" w:rsidP="00F5451F">
      <w:pPr>
        <w:pStyle w:val="NoSpacing"/>
      </w:pPr>
    </w:p>
    <w:p w:rsidR="00350932" w:rsidRPr="00350932" w:rsidRDefault="00350932" w:rsidP="00F5451F">
      <w:pPr>
        <w:pStyle w:val="NoSpacing"/>
      </w:pPr>
    </w:p>
    <w:p w:rsidR="00350932" w:rsidRPr="00350932" w:rsidRDefault="00350932" w:rsidP="00F5451F">
      <w:pPr>
        <w:pStyle w:val="NoSpacing"/>
      </w:pPr>
    </w:p>
    <w:p w:rsidR="00350932" w:rsidRPr="00350932" w:rsidRDefault="00350932" w:rsidP="00F5451F">
      <w:pPr>
        <w:pStyle w:val="NoSpacing"/>
      </w:pPr>
    </w:p>
    <w:p w:rsidR="00350932" w:rsidRPr="00350932" w:rsidRDefault="00350932" w:rsidP="00F5451F">
      <w:pPr>
        <w:pStyle w:val="NoSpacing"/>
      </w:pPr>
    </w:p>
    <w:p w:rsidR="00350932" w:rsidRPr="00350932" w:rsidRDefault="00350932" w:rsidP="00F5451F">
      <w:pPr>
        <w:pStyle w:val="NoSpacing"/>
      </w:pPr>
    </w:p>
    <w:p w:rsidR="00350932" w:rsidRDefault="00350932" w:rsidP="00F5451F">
      <w:pPr>
        <w:pStyle w:val="NoSpacing"/>
      </w:pPr>
    </w:p>
    <w:p w:rsidR="00350932" w:rsidRDefault="00350932" w:rsidP="00F5451F">
      <w:pPr>
        <w:pStyle w:val="NoSpacing"/>
      </w:pPr>
    </w:p>
    <w:p w:rsidR="00350932" w:rsidRDefault="00350932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350932" w:rsidRPr="002168DC" w:rsidRDefault="00F5451F" w:rsidP="00F5451F">
      <w:pPr>
        <w:pStyle w:val="NoSpacing"/>
        <w:rPr>
          <w:b/>
          <w:sz w:val="24"/>
        </w:rPr>
      </w:pPr>
      <w:r w:rsidRPr="002168DC">
        <w:rPr>
          <w:b/>
          <w:sz w:val="24"/>
        </w:rPr>
        <w:t>Centers of Triangles</w:t>
      </w:r>
    </w:p>
    <w:p w:rsidR="00F5451F" w:rsidRPr="00F5451F" w:rsidRDefault="00F5451F" w:rsidP="00F5451F">
      <w:pPr>
        <w:pStyle w:val="NoSpacing"/>
        <w:rPr>
          <w:bCs/>
          <w:i/>
          <w:iCs/>
        </w:rPr>
      </w:pPr>
      <w:r w:rsidRPr="00F5451F">
        <w:rPr>
          <w:bCs/>
        </w:rPr>
        <w:t xml:space="preserve">Point </w:t>
      </w:r>
      <w:r w:rsidRPr="00F5451F">
        <w:rPr>
          <w:bCs/>
          <w:i/>
          <w:iCs/>
        </w:rPr>
        <w:t>G</w:t>
      </w:r>
      <w:r w:rsidRPr="00F5451F">
        <w:rPr>
          <w:bCs/>
        </w:rPr>
        <w:t xml:space="preserve"> is the centroid of </w:t>
      </w:r>
      <w:r w:rsidRPr="00F5451F">
        <w:t xml:space="preserve">∆ </w:t>
      </w:r>
      <w:r w:rsidRPr="00F5451F">
        <w:rPr>
          <w:bCs/>
          <w:i/>
          <w:iCs/>
        </w:rPr>
        <w:t>ABC.</w:t>
      </w:r>
      <w:r w:rsidRPr="00F5451F">
        <w:rPr>
          <w:bCs/>
        </w:rPr>
        <w:t xml:space="preserve"> Use the given information to find the value of </w:t>
      </w:r>
      <w:r w:rsidRPr="00F5451F">
        <w:rPr>
          <w:bCs/>
          <w:iCs/>
        </w:rPr>
        <w:t>the variable</w:t>
      </w:r>
      <w:r w:rsidRPr="00F5451F">
        <w:rPr>
          <w:bCs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5451F" w:rsidTr="00F5451F">
        <w:trPr>
          <w:trHeight w:val="2420"/>
        </w:trPr>
        <w:tc>
          <w:tcPr>
            <w:tcW w:w="3596" w:type="dxa"/>
          </w:tcPr>
          <w:p w:rsidR="00F5451F" w:rsidRPr="00F5451F" w:rsidRDefault="00F5451F" w:rsidP="00F5451F">
            <w:pPr>
              <w:pStyle w:val="NoSpacing"/>
              <w:rPr>
                <w:bCs/>
              </w:rPr>
            </w:pPr>
            <w:r w:rsidRPr="00F5451F">
              <w:drawing>
                <wp:anchor distT="0" distB="0" distL="114300" distR="114300" simplePos="0" relativeHeight="251662336" behindDoc="1" locked="0" layoutInCell="0" allowOverlap="1" wp14:anchorId="5C138F9D" wp14:editId="7579531F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23495</wp:posOffset>
                  </wp:positionV>
                  <wp:extent cx="1857375" cy="1324610"/>
                  <wp:effectExtent l="0" t="0" r="9525" b="8890"/>
                  <wp:wrapTight wrapText="bothSides">
                    <wp:wrapPolygon edited="0">
                      <wp:start x="0" y="0"/>
                      <wp:lineTo x="0" y="21434"/>
                      <wp:lineTo x="21489" y="21434"/>
                      <wp:lineTo x="2148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:rsidR="00F5451F" w:rsidRPr="00F5451F" w:rsidRDefault="00F5451F" w:rsidP="00F5451F">
            <w:pPr>
              <w:pStyle w:val="NoSpacing"/>
              <w:rPr>
                <w:iCs/>
              </w:rPr>
            </w:pPr>
            <w:r w:rsidRPr="00F5451F">
              <w:rPr>
                <w:iCs/>
              </w:rPr>
              <w:t>9.  FG = x + 8 and GA = 6x – 4</w:t>
            </w:r>
            <w:r w:rsidRPr="00F5451F">
              <w:rPr>
                <w:iCs/>
              </w:rPr>
              <w:t xml:space="preserve"> </w:t>
            </w:r>
          </w:p>
          <w:p w:rsidR="00F5451F" w:rsidRPr="00F5451F" w:rsidRDefault="00F5451F" w:rsidP="00F5451F">
            <w:pPr>
              <w:pStyle w:val="NoSpacing"/>
              <w:rPr>
                <w:iCs/>
              </w:rPr>
            </w:pPr>
          </w:p>
          <w:p w:rsidR="00F5451F" w:rsidRPr="00F5451F" w:rsidRDefault="00F5451F" w:rsidP="00F5451F">
            <w:pPr>
              <w:pStyle w:val="NoSpacing"/>
              <w:rPr>
                <w:iCs/>
              </w:rPr>
            </w:pPr>
          </w:p>
          <w:p w:rsidR="00F5451F" w:rsidRPr="00F5451F" w:rsidRDefault="00F5451F" w:rsidP="00F5451F">
            <w:pPr>
              <w:pStyle w:val="NoSpacing"/>
              <w:rPr>
                <w:iCs/>
              </w:rPr>
            </w:pPr>
          </w:p>
          <w:p w:rsidR="00F5451F" w:rsidRPr="00F5451F" w:rsidRDefault="00F5451F" w:rsidP="00F5451F">
            <w:pPr>
              <w:pStyle w:val="NoSpacing"/>
              <w:rPr>
                <w:iCs/>
              </w:rPr>
            </w:pPr>
          </w:p>
          <w:p w:rsidR="00F5451F" w:rsidRPr="00F5451F" w:rsidRDefault="00F5451F" w:rsidP="00F5451F">
            <w:pPr>
              <w:pStyle w:val="NoSpacing"/>
              <w:rPr>
                <w:iCs/>
              </w:rPr>
            </w:pPr>
          </w:p>
          <w:p w:rsidR="00F5451F" w:rsidRPr="00F5451F" w:rsidRDefault="00F5451F" w:rsidP="00F5451F">
            <w:pPr>
              <w:pStyle w:val="NoSpacing"/>
              <w:rPr>
                <w:iCs/>
              </w:rPr>
            </w:pPr>
          </w:p>
          <w:p w:rsidR="00F5451F" w:rsidRPr="00F5451F" w:rsidRDefault="00F5451F" w:rsidP="00F5451F">
            <w:pPr>
              <w:pStyle w:val="NoSpacing"/>
              <w:rPr>
                <w:iCs/>
              </w:rPr>
            </w:pPr>
            <w:r>
              <w:rPr>
                <w:iCs/>
              </w:rPr>
              <w:t>x = __________</w:t>
            </w:r>
          </w:p>
        </w:tc>
        <w:tc>
          <w:tcPr>
            <w:tcW w:w="3597" w:type="dxa"/>
          </w:tcPr>
          <w:p w:rsidR="00F5451F" w:rsidRPr="00F5451F" w:rsidRDefault="00F5451F" w:rsidP="00F5451F">
            <w:pPr>
              <w:pStyle w:val="NoSpacing"/>
              <w:rPr>
                <w:bCs/>
                <w:iCs/>
              </w:rPr>
            </w:pPr>
            <w:r w:rsidRPr="00F5451F">
              <w:rPr>
                <w:bCs/>
                <w:iCs/>
              </w:rPr>
              <w:t xml:space="preserve">10. If CG = </w:t>
            </w:r>
            <w:r w:rsidRPr="00F5451F">
              <w:rPr>
                <w:bCs/>
              </w:rPr>
              <w:t>3</w:t>
            </w:r>
            <w:r w:rsidRPr="00F5451F">
              <w:rPr>
                <w:bCs/>
                <w:iCs/>
              </w:rPr>
              <w:t xml:space="preserve">y </w:t>
            </w:r>
            <w:r w:rsidRPr="00F5451F">
              <w:rPr>
                <w:bCs/>
              </w:rPr>
              <w:t xml:space="preserve">+ 7 and </w:t>
            </w:r>
            <w:r w:rsidRPr="00F5451F">
              <w:rPr>
                <w:bCs/>
                <w:iCs/>
              </w:rPr>
              <w:t>CE = 6y</w:t>
            </w:r>
          </w:p>
          <w:p w:rsidR="00F5451F" w:rsidRPr="00F5451F" w:rsidRDefault="00F5451F" w:rsidP="00F5451F">
            <w:pPr>
              <w:pStyle w:val="NoSpacing"/>
              <w:rPr>
                <w:bCs/>
                <w:iCs/>
              </w:rPr>
            </w:pPr>
          </w:p>
          <w:p w:rsidR="00F5451F" w:rsidRPr="00F5451F" w:rsidRDefault="00F5451F" w:rsidP="00F5451F">
            <w:pPr>
              <w:pStyle w:val="NoSpacing"/>
              <w:rPr>
                <w:bCs/>
                <w:iCs/>
              </w:rPr>
            </w:pPr>
          </w:p>
          <w:p w:rsidR="00F5451F" w:rsidRPr="00F5451F" w:rsidRDefault="00F5451F" w:rsidP="00F5451F">
            <w:pPr>
              <w:pStyle w:val="NoSpacing"/>
              <w:rPr>
                <w:bCs/>
                <w:iCs/>
              </w:rPr>
            </w:pPr>
          </w:p>
          <w:p w:rsidR="00F5451F" w:rsidRPr="00F5451F" w:rsidRDefault="00F5451F" w:rsidP="00F5451F">
            <w:pPr>
              <w:pStyle w:val="NoSpacing"/>
              <w:rPr>
                <w:bCs/>
                <w:iCs/>
              </w:rPr>
            </w:pPr>
          </w:p>
          <w:p w:rsidR="00F5451F" w:rsidRPr="00F5451F" w:rsidRDefault="00F5451F" w:rsidP="00F5451F">
            <w:pPr>
              <w:pStyle w:val="NoSpacing"/>
              <w:rPr>
                <w:bCs/>
                <w:iCs/>
              </w:rPr>
            </w:pPr>
          </w:p>
          <w:p w:rsidR="00F5451F" w:rsidRPr="00F5451F" w:rsidRDefault="00F5451F" w:rsidP="00F5451F">
            <w:pPr>
              <w:pStyle w:val="NoSpacing"/>
              <w:rPr>
                <w:bCs/>
                <w:iCs/>
              </w:rPr>
            </w:pPr>
          </w:p>
          <w:p w:rsidR="00F5451F" w:rsidRPr="00F5451F" w:rsidRDefault="00F5451F" w:rsidP="00F5451F">
            <w:pPr>
              <w:pStyle w:val="NoSpacing"/>
              <w:rPr>
                <w:bCs/>
              </w:rPr>
            </w:pPr>
            <w:r>
              <w:rPr>
                <w:bCs/>
              </w:rPr>
              <w:t>y = __________</w:t>
            </w:r>
          </w:p>
        </w:tc>
      </w:tr>
    </w:tbl>
    <w:p w:rsidR="00F5451F" w:rsidRDefault="00F5451F" w:rsidP="00F5451F">
      <w:pPr>
        <w:pStyle w:val="NoSpacing"/>
      </w:pPr>
    </w:p>
    <w:p w:rsidR="00F5451F" w:rsidRPr="002168DC" w:rsidRDefault="00F5451F" w:rsidP="00F5451F">
      <w:pPr>
        <w:pStyle w:val="NoSpacing"/>
        <w:rPr>
          <w:b/>
          <w:sz w:val="24"/>
        </w:rPr>
      </w:pPr>
      <w:r w:rsidRPr="002168DC">
        <w:rPr>
          <w:b/>
          <w:sz w:val="24"/>
        </w:rPr>
        <w:t xml:space="preserve">Volume </w:t>
      </w:r>
    </w:p>
    <w:p w:rsidR="00F5451F" w:rsidRDefault="00F5451F" w:rsidP="00F5451F">
      <w:pPr>
        <w:pStyle w:val="NoSpacing"/>
      </w:pPr>
      <w:r>
        <w:t xml:space="preserve">Use </w:t>
      </w:r>
      <w:r>
        <w:t>your knowledge of volume to complete each pr</w:t>
      </w:r>
      <w:r>
        <w:t xml:space="preserve">oblem. Round each answer to the </w:t>
      </w:r>
      <w:r>
        <w:t>nearest hundredth unless otherwise indicated.</w:t>
      </w:r>
    </w:p>
    <w:p w:rsidR="00F5451F" w:rsidRDefault="00F5451F" w:rsidP="002168DC">
      <w:pPr>
        <w:pStyle w:val="NoSpacing"/>
        <w:numPr>
          <w:ilvl w:val="0"/>
          <w:numId w:val="3"/>
        </w:numPr>
      </w:pPr>
      <w:r>
        <w:t>A cone has a height of 2 feet and a radius of 1 foot. What is its volume?</w:t>
      </w: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  <w:numPr>
          <w:ilvl w:val="0"/>
          <w:numId w:val="3"/>
        </w:numPr>
      </w:pPr>
      <w:r>
        <w:t>A cylinder has a height of 6 cm and a circ</w:t>
      </w:r>
      <w:r>
        <w:t xml:space="preserve">umference of 10 cm. What is the </w:t>
      </w:r>
      <w:r>
        <w:t>volume of the cylinder?</w:t>
      </w: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  <w:numPr>
          <w:ilvl w:val="0"/>
          <w:numId w:val="3"/>
        </w:numPr>
      </w:pPr>
      <w:r>
        <w:t>A cone and a cylinder are the same height. How w</w:t>
      </w:r>
      <w:r>
        <w:t xml:space="preserve">ill their radii differ if their </w:t>
      </w:r>
      <w:r>
        <w:t>volumes are the same?</w:t>
      </w: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  <w:numPr>
          <w:ilvl w:val="0"/>
          <w:numId w:val="3"/>
        </w:numPr>
      </w:pPr>
      <w:r>
        <w:t>A cylindrical swimming pool has a circumferenc</w:t>
      </w:r>
      <w:r>
        <w:t xml:space="preserve">e of 125 feet. The water in the </w:t>
      </w:r>
      <w:r>
        <w:t>pool is 5 feet deep. What is the volume of the po</w:t>
      </w:r>
      <w:r>
        <w:t xml:space="preserve">ol? How many hours will it take </w:t>
      </w:r>
      <w:r>
        <w:t>to fill the pool with water? Assume the water flow is 5 gallons per minute.</w:t>
      </w:r>
      <w:r>
        <w:t xml:space="preserve"> </w:t>
      </w:r>
      <w:r>
        <w:t>1 cubic foot = 7.40852 gallons.</w:t>
      </w: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Default="00F5451F" w:rsidP="00F5451F">
      <w:pPr>
        <w:pStyle w:val="NoSpacing"/>
      </w:pPr>
    </w:p>
    <w:p w:rsidR="00F5451F" w:rsidRPr="00F5451F" w:rsidRDefault="00F5451F" w:rsidP="00F5451F">
      <w:pPr>
        <w:pStyle w:val="NoSpacing"/>
        <w:numPr>
          <w:ilvl w:val="0"/>
          <w:numId w:val="3"/>
        </w:numPr>
      </w:pPr>
      <w:r>
        <w:t xml:space="preserve">A pyramid in Giza, Egypt has a square base with </w:t>
      </w:r>
      <w:r>
        <w:t xml:space="preserve">side lengths of 230 meters. Its </w:t>
      </w:r>
      <w:r>
        <w:t>height is 146.5 meters. What is its volume?</w:t>
      </w:r>
    </w:p>
    <w:p w:rsidR="00F5451F" w:rsidRPr="00F5451F" w:rsidRDefault="00F5451F" w:rsidP="00F5451F">
      <w:pPr>
        <w:pStyle w:val="NoSpacing"/>
      </w:pPr>
    </w:p>
    <w:p w:rsidR="00F5451F" w:rsidRPr="00F5451F" w:rsidRDefault="00F5451F" w:rsidP="00F5451F">
      <w:pPr>
        <w:pStyle w:val="NoSpacing"/>
      </w:pPr>
    </w:p>
    <w:p w:rsidR="00F5451F" w:rsidRPr="00F5451F" w:rsidRDefault="00F5451F" w:rsidP="00F5451F">
      <w:pPr>
        <w:pStyle w:val="NoSpacing"/>
      </w:pPr>
    </w:p>
    <w:p w:rsidR="00F5451F" w:rsidRPr="002168DC" w:rsidRDefault="002168DC" w:rsidP="00F5451F">
      <w:pPr>
        <w:pStyle w:val="NoSpacing"/>
        <w:rPr>
          <w:b/>
          <w:sz w:val="24"/>
        </w:rPr>
      </w:pPr>
      <w:r w:rsidRPr="002168DC">
        <w:rPr>
          <w:b/>
          <w:sz w:val="24"/>
        </w:rPr>
        <w:t xml:space="preserve">Density </w:t>
      </w:r>
    </w:p>
    <w:p w:rsidR="002168DC" w:rsidRDefault="002168DC" w:rsidP="002168DC">
      <w:pPr>
        <w:pStyle w:val="NoSpacing"/>
        <w:numPr>
          <w:ilvl w:val="0"/>
          <w:numId w:val="3"/>
        </w:numPr>
      </w:pPr>
      <w:r>
        <w:t>A student measures the mass of an 8 cm3 block of brown sugar to be 12.9 g. What is the density o</w:t>
      </w:r>
      <w:r>
        <w:t>f the brown sugar?</w:t>
      </w:r>
    </w:p>
    <w:p w:rsidR="002168DC" w:rsidRDefault="002168DC" w:rsidP="002168DC">
      <w:pPr>
        <w:pStyle w:val="NoSpacing"/>
      </w:pPr>
    </w:p>
    <w:p w:rsidR="002168DC" w:rsidRDefault="002168DC" w:rsidP="002168DC">
      <w:pPr>
        <w:pStyle w:val="NoSpacing"/>
      </w:pPr>
    </w:p>
    <w:p w:rsidR="002168DC" w:rsidRDefault="002168DC" w:rsidP="002168DC">
      <w:pPr>
        <w:pStyle w:val="NoSpacing"/>
        <w:numPr>
          <w:ilvl w:val="0"/>
          <w:numId w:val="3"/>
        </w:numPr>
      </w:pPr>
      <w:r>
        <w:t>A chef fills a 50 mL container with 43.5 g of cooking oil. Wha</w:t>
      </w:r>
      <w:r>
        <w:t>t is the density of the oil?</w:t>
      </w:r>
    </w:p>
    <w:p w:rsidR="002168DC" w:rsidRDefault="002168DC" w:rsidP="002168DC">
      <w:pPr>
        <w:pStyle w:val="NoSpacing"/>
      </w:pPr>
    </w:p>
    <w:p w:rsidR="002168DC" w:rsidRDefault="002168DC" w:rsidP="002168DC">
      <w:pPr>
        <w:pStyle w:val="NoSpacing"/>
      </w:pPr>
    </w:p>
    <w:p w:rsidR="002168DC" w:rsidRDefault="002168DC" w:rsidP="002168DC">
      <w:pPr>
        <w:pStyle w:val="NoSpacing"/>
        <w:numPr>
          <w:ilvl w:val="0"/>
          <w:numId w:val="3"/>
        </w:numPr>
      </w:pPr>
      <w:r>
        <w:t>Calculate the mass of a liquid with a density of 2.5</w:t>
      </w:r>
      <w:r>
        <w:t xml:space="preserve"> g/mL and a volume of 15 </w:t>
      </w:r>
      <w:proofErr w:type="spellStart"/>
      <w:r>
        <w:t>mL.</w:t>
      </w:r>
      <w:proofErr w:type="spellEnd"/>
    </w:p>
    <w:p w:rsidR="002168DC" w:rsidRDefault="002168DC" w:rsidP="002168DC">
      <w:pPr>
        <w:pStyle w:val="NoSpacing"/>
      </w:pPr>
    </w:p>
    <w:p w:rsidR="002168DC" w:rsidRDefault="002168DC" w:rsidP="002168DC">
      <w:pPr>
        <w:pStyle w:val="NoSpacing"/>
      </w:pPr>
    </w:p>
    <w:p w:rsidR="002168DC" w:rsidRDefault="002168DC" w:rsidP="002168DC">
      <w:pPr>
        <w:pStyle w:val="NoSpacing"/>
      </w:pPr>
    </w:p>
    <w:p w:rsidR="002168DC" w:rsidRDefault="002168DC" w:rsidP="002168DC">
      <w:pPr>
        <w:pStyle w:val="NoSpacing"/>
        <w:numPr>
          <w:ilvl w:val="0"/>
          <w:numId w:val="3"/>
        </w:numPr>
      </w:pPr>
      <w:r>
        <w:t xml:space="preserve">Calculate the volume of a liquid with a density of 5.45 </w:t>
      </w:r>
      <w:r>
        <w:t xml:space="preserve">g/mL and a mass of 65 g. </w:t>
      </w:r>
    </w:p>
    <w:p w:rsidR="002168DC" w:rsidRDefault="002168DC" w:rsidP="002168DC">
      <w:pPr>
        <w:pStyle w:val="NoSpacing"/>
      </w:pPr>
    </w:p>
    <w:p w:rsidR="002168DC" w:rsidRDefault="002168DC" w:rsidP="002168DC">
      <w:pPr>
        <w:pStyle w:val="NoSpacing"/>
      </w:pPr>
    </w:p>
    <w:p w:rsidR="00F5451F" w:rsidRPr="00350932" w:rsidRDefault="002168DC" w:rsidP="00F5451F">
      <w:pPr>
        <w:pStyle w:val="NoSpacing"/>
        <w:numPr>
          <w:ilvl w:val="0"/>
          <w:numId w:val="3"/>
        </w:numPr>
      </w:pPr>
      <w:r>
        <w:t>A machine shop worker records the mass of an aluminum cube as 176 g. If one side of the cube measures 4 cm, what is the density of the aluminum?</w:t>
      </w:r>
    </w:p>
    <w:sectPr w:rsidR="00F5451F" w:rsidRPr="00350932" w:rsidSect="00F72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B5F"/>
    <w:multiLevelType w:val="hybridMultilevel"/>
    <w:tmpl w:val="18B07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303338"/>
    <w:multiLevelType w:val="hybridMultilevel"/>
    <w:tmpl w:val="C2583396"/>
    <w:lvl w:ilvl="0" w:tplc="116A709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354CB"/>
    <w:multiLevelType w:val="hybridMultilevel"/>
    <w:tmpl w:val="8070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86"/>
    <w:rsid w:val="000F5AE2"/>
    <w:rsid w:val="00121808"/>
    <w:rsid w:val="002168DC"/>
    <w:rsid w:val="00350932"/>
    <w:rsid w:val="0089197E"/>
    <w:rsid w:val="00F5451F"/>
    <w:rsid w:val="00F7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22E90-C72D-4CD8-9BDC-1498C957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B86"/>
    <w:pPr>
      <w:spacing w:after="0" w:line="240" w:lineRule="auto"/>
    </w:pPr>
  </w:style>
  <w:style w:type="paragraph" w:customStyle="1" w:styleId="questionband">
    <w:name w:val="questionband"/>
    <w:basedOn w:val="Normal"/>
    <w:rsid w:val="003509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3apps.ednet.ns.ca/itembank/GetImage.asp?ID=ItemBank_3111_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3apps.ednet.ns.ca/itembank/GetImage.asp?ID=ItemBank_3099_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https://w3apps.ednet.ns.ca/itembank/GetImage.asp?ID=ItemBank_3114_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Barry-Buchanan, Ayana A.</dc:creator>
  <cp:keywords/>
  <dc:description/>
  <cp:lastModifiedBy>Barry-Buchanan, Ayana A.</cp:lastModifiedBy>
  <cp:revision>2</cp:revision>
  <dcterms:created xsi:type="dcterms:W3CDTF">2016-09-05T20:39:00Z</dcterms:created>
  <dcterms:modified xsi:type="dcterms:W3CDTF">2016-09-05T21:51:00Z</dcterms:modified>
</cp:coreProperties>
</file>